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10A" w:rsidRPr="00C34246" w:rsidRDefault="0061684A" w:rsidP="005D410A">
      <w:pPr>
        <w:spacing w:after="0"/>
        <w:rPr>
          <w:rFonts w:ascii="Times New Roman" w:hAnsi="Times New Roman" w:cs="Times New Roman"/>
          <w:w w:val="99"/>
          <w:sz w:val="20"/>
          <w:szCs w:val="20"/>
        </w:rPr>
      </w:pPr>
      <w:r>
        <w:rPr>
          <w:rFonts w:ascii="Times New Roman" w:hAnsi="Times New Roman" w:cs="Times New Roman"/>
          <w:noProof/>
          <w:w w:val="99"/>
          <w:sz w:val="20"/>
          <w:szCs w:val="20"/>
          <w:lang w:eastAsia="ru-RU"/>
        </w:rPr>
        <w:drawing>
          <wp:inline distT="0" distB="0" distL="0" distR="0">
            <wp:extent cx="5942709" cy="9768840"/>
            <wp:effectExtent l="0" t="0" r="0" b="0"/>
            <wp:docPr id="1" name="Рисунок 1" descr="C:\Users\Мишутка\Documents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ишутка\Documents\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76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0C43" w:rsidRPr="00956613" w:rsidRDefault="0061684A" w:rsidP="009566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56613">
        <w:rPr>
          <w:rFonts w:ascii="Times New Roman" w:hAnsi="Times New Roman" w:cs="Times New Roman"/>
          <w:sz w:val="24"/>
          <w:szCs w:val="24"/>
        </w:rPr>
        <w:lastRenderedPageBreak/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0C43" w:rsidRPr="00956613">
        <w:rPr>
          <w:rFonts w:ascii="Times New Roman" w:hAnsi="Times New Roman" w:cs="Times New Roman"/>
          <w:sz w:val="24"/>
          <w:szCs w:val="24"/>
        </w:rPr>
        <w:t xml:space="preserve">соответствии с уровнем его профессионального мастерства и авторским </w:t>
      </w:r>
      <w:proofErr w:type="spellStart"/>
      <w:r w:rsidR="00B40C43" w:rsidRPr="00956613">
        <w:rPr>
          <w:rFonts w:ascii="Times New Roman" w:hAnsi="Times New Roman" w:cs="Times New Roman"/>
          <w:sz w:val="24"/>
          <w:szCs w:val="24"/>
        </w:rPr>
        <w:t>видениемсодержания</w:t>
      </w:r>
      <w:proofErr w:type="spellEnd"/>
      <w:r w:rsidR="00B40C43" w:rsidRPr="00956613">
        <w:rPr>
          <w:rFonts w:ascii="Times New Roman" w:hAnsi="Times New Roman" w:cs="Times New Roman"/>
          <w:sz w:val="24"/>
          <w:szCs w:val="24"/>
        </w:rPr>
        <w:t xml:space="preserve"> образовательной области.</w:t>
      </w:r>
    </w:p>
    <w:p w:rsidR="00B40C43" w:rsidRPr="00956613" w:rsidRDefault="00B40C43" w:rsidP="009566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613">
        <w:rPr>
          <w:rFonts w:ascii="Times New Roman" w:hAnsi="Times New Roman" w:cs="Times New Roman"/>
          <w:sz w:val="24"/>
          <w:szCs w:val="24"/>
        </w:rPr>
        <w:t>2.3. Допускается разработка Программы коллективом педагогов методическогообъединения. Данное решение должно быть принято коллегиально на педагогическомСовете и утверждено приказом заведующего ДОУ.</w:t>
      </w:r>
    </w:p>
    <w:p w:rsidR="00B40C43" w:rsidRPr="00956613" w:rsidRDefault="00B40C43" w:rsidP="009566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613">
        <w:rPr>
          <w:rFonts w:ascii="Times New Roman" w:hAnsi="Times New Roman" w:cs="Times New Roman"/>
          <w:sz w:val="24"/>
          <w:szCs w:val="24"/>
        </w:rPr>
        <w:t>3. Структура рабочей программы.</w:t>
      </w:r>
    </w:p>
    <w:p w:rsidR="00B40C43" w:rsidRPr="00956613" w:rsidRDefault="00B40C43" w:rsidP="009566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613">
        <w:rPr>
          <w:rFonts w:ascii="Times New Roman" w:hAnsi="Times New Roman" w:cs="Times New Roman"/>
          <w:sz w:val="24"/>
          <w:szCs w:val="24"/>
        </w:rPr>
        <w:t xml:space="preserve">3.1. Структура Программы является формой представления </w:t>
      </w:r>
      <w:proofErr w:type="gramStart"/>
      <w:r w:rsidRPr="00956613">
        <w:rPr>
          <w:rFonts w:ascii="Times New Roman" w:hAnsi="Times New Roman" w:cs="Times New Roman"/>
          <w:sz w:val="24"/>
          <w:szCs w:val="24"/>
        </w:rPr>
        <w:t>образовательных</w:t>
      </w:r>
      <w:proofErr w:type="gramEnd"/>
    </w:p>
    <w:p w:rsidR="00B40C43" w:rsidRPr="00956613" w:rsidRDefault="00B40C43" w:rsidP="009566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613">
        <w:rPr>
          <w:rFonts w:ascii="Times New Roman" w:hAnsi="Times New Roman" w:cs="Times New Roman"/>
          <w:sz w:val="24"/>
          <w:szCs w:val="24"/>
        </w:rPr>
        <w:t>областей как целостной системы, отражающей внутреннюю логику организации учебно</w:t>
      </w:r>
      <w:r w:rsidR="003A0536" w:rsidRPr="00956613">
        <w:rPr>
          <w:rFonts w:ascii="Times New Roman" w:hAnsi="Times New Roman" w:cs="Times New Roman"/>
          <w:sz w:val="24"/>
          <w:szCs w:val="24"/>
        </w:rPr>
        <w:t>-</w:t>
      </w:r>
      <w:r w:rsidRPr="00956613">
        <w:rPr>
          <w:rFonts w:ascii="Times New Roman" w:hAnsi="Times New Roman" w:cs="Times New Roman"/>
          <w:sz w:val="24"/>
          <w:szCs w:val="24"/>
        </w:rPr>
        <w:t>методического материала, и включает в себя следующие элементы:</w:t>
      </w:r>
    </w:p>
    <w:p w:rsidR="00B40C43" w:rsidRPr="00956613" w:rsidRDefault="00B40C43" w:rsidP="009566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613">
        <w:rPr>
          <w:rFonts w:ascii="Times New Roman" w:hAnsi="Times New Roman" w:cs="Times New Roman"/>
          <w:sz w:val="24"/>
          <w:szCs w:val="24"/>
        </w:rPr>
        <w:t>Титульный лист.</w:t>
      </w:r>
    </w:p>
    <w:p w:rsidR="00B40C43" w:rsidRPr="00956613" w:rsidRDefault="00B40C43" w:rsidP="009566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613">
        <w:rPr>
          <w:rFonts w:ascii="Times New Roman" w:hAnsi="Times New Roman" w:cs="Times New Roman"/>
          <w:sz w:val="24"/>
          <w:szCs w:val="24"/>
        </w:rPr>
        <w:t>I. Целевой раздел</w:t>
      </w:r>
    </w:p>
    <w:p w:rsidR="00B40C43" w:rsidRPr="00956613" w:rsidRDefault="00B40C43" w:rsidP="009566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613">
        <w:rPr>
          <w:rFonts w:ascii="Times New Roman" w:hAnsi="Times New Roman" w:cs="Times New Roman"/>
          <w:sz w:val="24"/>
          <w:szCs w:val="24"/>
        </w:rPr>
        <w:t>1.1.Пояснительная записка</w:t>
      </w:r>
    </w:p>
    <w:p w:rsidR="00B40C43" w:rsidRPr="00956613" w:rsidRDefault="00B40C43" w:rsidP="009566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613">
        <w:rPr>
          <w:rFonts w:ascii="Times New Roman" w:hAnsi="Times New Roman" w:cs="Times New Roman"/>
          <w:sz w:val="24"/>
          <w:szCs w:val="24"/>
        </w:rPr>
        <w:t>1.1.1. Цели и задачи реализации рабочей программы</w:t>
      </w:r>
    </w:p>
    <w:p w:rsidR="00B40C43" w:rsidRPr="00956613" w:rsidRDefault="00B40C43" w:rsidP="009566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613">
        <w:rPr>
          <w:rFonts w:ascii="Times New Roman" w:hAnsi="Times New Roman" w:cs="Times New Roman"/>
          <w:sz w:val="24"/>
          <w:szCs w:val="24"/>
        </w:rPr>
        <w:t>1.1.2. Принципы и подходы к формированию Программы</w:t>
      </w:r>
    </w:p>
    <w:p w:rsidR="00B40C43" w:rsidRPr="00956613" w:rsidRDefault="00B40C43" w:rsidP="009566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613">
        <w:rPr>
          <w:rFonts w:ascii="Times New Roman" w:hAnsi="Times New Roman" w:cs="Times New Roman"/>
          <w:sz w:val="24"/>
          <w:szCs w:val="24"/>
        </w:rPr>
        <w:t>1.1.3. Значимые для разработки и реализации Программы характеристики, в томчисле характеристики особенностей развития детей старшего дошкольного возраста</w:t>
      </w:r>
    </w:p>
    <w:p w:rsidR="00B40C43" w:rsidRPr="00956613" w:rsidRDefault="00B40C43" w:rsidP="009566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613">
        <w:rPr>
          <w:rFonts w:ascii="Times New Roman" w:hAnsi="Times New Roman" w:cs="Times New Roman"/>
          <w:sz w:val="24"/>
          <w:szCs w:val="24"/>
        </w:rPr>
        <w:t>1.2. Планируемые результаты освоения программы</w:t>
      </w:r>
    </w:p>
    <w:p w:rsidR="00B40C43" w:rsidRPr="00956613" w:rsidRDefault="00B40C43" w:rsidP="009566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613">
        <w:rPr>
          <w:rFonts w:ascii="Times New Roman" w:hAnsi="Times New Roman" w:cs="Times New Roman"/>
          <w:sz w:val="24"/>
          <w:szCs w:val="24"/>
        </w:rPr>
        <w:t xml:space="preserve"> 2 Содержательный раздел:</w:t>
      </w:r>
    </w:p>
    <w:p w:rsidR="00B40C43" w:rsidRPr="00956613" w:rsidRDefault="00B40C43" w:rsidP="009566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613">
        <w:rPr>
          <w:rFonts w:ascii="Times New Roman" w:hAnsi="Times New Roman" w:cs="Times New Roman"/>
          <w:sz w:val="24"/>
          <w:szCs w:val="24"/>
        </w:rPr>
        <w:t xml:space="preserve">2.1. </w:t>
      </w:r>
      <w:proofErr w:type="gramStart"/>
      <w:r w:rsidRPr="00956613">
        <w:rPr>
          <w:rFonts w:ascii="Times New Roman" w:hAnsi="Times New Roman" w:cs="Times New Roman"/>
          <w:sz w:val="24"/>
          <w:szCs w:val="24"/>
        </w:rPr>
        <w:t>Описание образовательной деятельности в соответствии с направлениямиразвития ребенка, представленным в пяти образовательных областях</w:t>
      </w:r>
      <w:proofErr w:type="gramEnd"/>
    </w:p>
    <w:p w:rsidR="00B40C43" w:rsidRPr="00956613" w:rsidRDefault="00B40C43" w:rsidP="009566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613">
        <w:rPr>
          <w:rFonts w:ascii="Times New Roman" w:hAnsi="Times New Roman" w:cs="Times New Roman"/>
          <w:sz w:val="24"/>
          <w:szCs w:val="24"/>
        </w:rPr>
        <w:t>2.2 перспективное планирование по образовательным областям (познавательное</w:t>
      </w:r>
      <w:r w:rsidR="00956613">
        <w:rPr>
          <w:rFonts w:ascii="Times New Roman" w:hAnsi="Times New Roman" w:cs="Times New Roman"/>
          <w:sz w:val="24"/>
          <w:szCs w:val="24"/>
        </w:rPr>
        <w:t xml:space="preserve"> </w:t>
      </w:r>
      <w:r w:rsidRPr="00956613">
        <w:rPr>
          <w:rFonts w:ascii="Times New Roman" w:hAnsi="Times New Roman" w:cs="Times New Roman"/>
          <w:sz w:val="24"/>
          <w:szCs w:val="24"/>
        </w:rPr>
        <w:t>развитие, речевое развитие, социально – коммуникативное развитие, физическое развитие</w:t>
      </w:r>
      <w:proofErr w:type="gramStart"/>
      <w:r w:rsidRPr="00956613">
        <w:rPr>
          <w:rFonts w:ascii="Times New Roman" w:hAnsi="Times New Roman" w:cs="Times New Roman"/>
          <w:sz w:val="24"/>
          <w:szCs w:val="24"/>
        </w:rPr>
        <w:t>,х</w:t>
      </w:r>
      <w:proofErr w:type="gramEnd"/>
      <w:r w:rsidRPr="00956613">
        <w:rPr>
          <w:rFonts w:ascii="Times New Roman" w:hAnsi="Times New Roman" w:cs="Times New Roman"/>
          <w:sz w:val="24"/>
          <w:szCs w:val="24"/>
        </w:rPr>
        <w:t>удожественно – эстетическое развитие)</w:t>
      </w:r>
    </w:p>
    <w:p w:rsidR="00B40C43" w:rsidRPr="00956613" w:rsidRDefault="00B40C43" w:rsidP="009566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613">
        <w:rPr>
          <w:rFonts w:ascii="Times New Roman" w:hAnsi="Times New Roman" w:cs="Times New Roman"/>
          <w:sz w:val="24"/>
          <w:szCs w:val="24"/>
        </w:rPr>
        <w:t xml:space="preserve">2.3.Пример региональной модели перспективного планирования и комплексно </w:t>
      </w:r>
      <w:proofErr w:type="gramStart"/>
      <w:r w:rsidRPr="00956613">
        <w:rPr>
          <w:rFonts w:ascii="Times New Roman" w:hAnsi="Times New Roman" w:cs="Times New Roman"/>
          <w:sz w:val="24"/>
          <w:szCs w:val="24"/>
        </w:rPr>
        <w:t>–т</w:t>
      </w:r>
      <w:proofErr w:type="gramEnd"/>
      <w:r w:rsidRPr="00956613">
        <w:rPr>
          <w:rFonts w:ascii="Times New Roman" w:hAnsi="Times New Roman" w:cs="Times New Roman"/>
          <w:sz w:val="24"/>
          <w:szCs w:val="24"/>
        </w:rPr>
        <w:t>е</w:t>
      </w:r>
      <w:r w:rsidR="003A0536" w:rsidRPr="00956613">
        <w:rPr>
          <w:rFonts w:ascii="Times New Roman" w:hAnsi="Times New Roman" w:cs="Times New Roman"/>
          <w:sz w:val="24"/>
          <w:szCs w:val="24"/>
        </w:rPr>
        <w:t>матическое планирование по тема-о</w:t>
      </w:r>
      <w:r w:rsidRPr="00956613">
        <w:rPr>
          <w:rFonts w:ascii="Times New Roman" w:hAnsi="Times New Roman" w:cs="Times New Roman"/>
          <w:sz w:val="24"/>
          <w:szCs w:val="24"/>
        </w:rPr>
        <w:t>бр</w:t>
      </w:r>
      <w:r w:rsidR="00956613">
        <w:rPr>
          <w:rFonts w:ascii="Times New Roman" w:hAnsi="Times New Roman" w:cs="Times New Roman"/>
          <w:sz w:val="24"/>
          <w:szCs w:val="24"/>
        </w:rPr>
        <w:t>азующему «Родная Тува</w:t>
      </w:r>
      <w:r w:rsidR="003A0536" w:rsidRPr="00956613">
        <w:rPr>
          <w:rFonts w:ascii="Times New Roman" w:hAnsi="Times New Roman" w:cs="Times New Roman"/>
          <w:sz w:val="24"/>
          <w:szCs w:val="24"/>
        </w:rPr>
        <w:t>»</w:t>
      </w:r>
      <w:r w:rsidR="0095661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40C43" w:rsidRPr="00956613" w:rsidRDefault="00B40C43" w:rsidP="009566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613">
        <w:rPr>
          <w:rFonts w:ascii="Times New Roman" w:hAnsi="Times New Roman" w:cs="Times New Roman"/>
          <w:sz w:val="24"/>
          <w:szCs w:val="24"/>
        </w:rPr>
        <w:t>3 Организационный раздел:</w:t>
      </w:r>
    </w:p>
    <w:p w:rsidR="00B40C43" w:rsidRPr="00956613" w:rsidRDefault="00B40C43" w:rsidP="009566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613">
        <w:rPr>
          <w:rFonts w:ascii="Times New Roman" w:hAnsi="Times New Roman" w:cs="Times New Roman"/>
          <w:sz w:val="24"/>
          <w:szCs w:val="24"/>
        </w:rPr>
        <w:t>3.1. Организация режим дня</w:t>
      </w:r>
    </w:p>
    <w:p w:rsidR="00B40C43" w:rsidRPr="00956613" w:rsidRDefault="00B40C43" w:rsidP="009566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613">
        <w:rPr>
          <w:rFonts w:ascii="Times New Roman" w:hAnsi="Times New Roman" w:cs="Times New Roman"/>
          <w:sz w:val="24"/>
          <w:szCs w:val="24"/>
        </w:rPr>
        <w:t>3.2. Особенности организации предметно – пространственной среды</w:t>
      </w:r>
    </w:p>
    <w:p w:rsidR="00B40C43" w:rsidRPr="00956613" w:rsidRDefault="00B40C43" w:rsidP="009566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613">
        <w:rPr>
          <w:rFonts w:ascii="Times New Roman" w:hAnsi="Times New Roman" w:cs="Times New Roman"/>
          <w:sz w:val="24"/>
          <w:szCs w:val="24"/>
        </w:rPr>
        <w:t>3.3. Обеспеченность методическими материалами и средствами обучения и</w:t>
      </w:r>
    </w:p>
    <w:p w:rsidR="00B40C43" w:rsidRPr="00956613" w:rsidRDefault="00B40C43" w:rsidP="009566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613">
        <w:rPr>
          <w:rFonts w:ascii="Times New Roman" w:hAnsi="Times New Roman" w:cs="Times New Roman"/>
          <w:sz w:val="24"/>
          <w:szCs w:val="24"/>
        </w:rPr>
        <w:t>воспитания</w:t>
      </w:r>
    </w:p>
    <w:p w:rsidR="00B40C43" w:rsidRPr="00956613" w:rsidRDefault="00B40C43" w:rsidP="009566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613">
        <w:rPr>
          <w:rFonts w:ascii="Times New Roman" w:hAnsi="Times New Roman" w:cs="Times New Roman"/>
          <w:sz w:val="24"/>
          <w:szCs w:val="24"/>
        </w:rPr>
        <w:t>4. Оформление рабочей программы.</w:t>
      </w:r>
    </w:p>
    <w:p w:rsidR="00B40C43" w:rsidRPr="00956613" w:rsidRDefault="00B40C43" w:rsidP="009566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613">
        <w:rPr>
          <w:rFonts w:ascii="Times New Roman" w:hAnsi="Times New Roman" w:cs="Times New Roman"/>
          <w:sz w:val="24"/>
          <w:szCs w:val="24"/>
        </w:rPr>
        <w:t xml:space="preserve">4.1. Текст набирается в редакторе </w:t>
      </w:r>
      <w:proofErr w:type="spellStart"/>
      <w:r w:rsidRPr="00956613">
        <w:rPr>
          <w:rFonts w:ascii="Times New Roman" w:hAnsi="Times New Roman" w:cs="Times New Roman"/>
          <w:sz w:val="24"/>
          <w:szCs w:val="24"/>
        </w:rPr>
        <w:t>WordforWindows</w:t>
      </w:r>
      <w:proofErr w:type="spellEnd"/>
      <w:r w:rsidRPr="00956613">
        <w:rPr>
          <w:rFonts w:ascii="Times New Roman" w:hAnsi="Times New Roman" w:cs="Times New Roman"/>
          <w:sz w:val="24"/>
          <w:szCs w:val="24"/>
        </w:rPr>
        <w:t xml:space="preserve"> шрифтом </w:t>
      </w:r>
      <w:proofErr w:type="spellStart"/>
      <w:r w:rsidRPr="00956613">
        <w:rPr>
          <w:rFonts w:ascii="Times New Roman" w:hAnsi="Times New Roman" w:cs="Times New Roman"/>
          <w:sz w:val="24"/>
          <w:szCs w:val="24"/>
        </w:rPr>
        <w:t>TimesNewRoman,кегль</w:t>
      </w:r>
      <w:proofErr w:type="spellEnd"/>
      <w:r w:rsidRPr="00956613">
        <w:rPr>
          <w:rFonts w:ascii="Times New Roman" w:hAnsi="Times New Roman" w:cs="Times New Roman"/>
          <w:sz w:val="24"/>
          <w:szCs w:val="24"/>
        </w:rPr>
        <w:t xml:space="preserve"> 12-14, межстрочный интервал одинарный, переносы в тексте не ставятся</w:t>
      </w:r>
      <w:proofErr w:type="gramStart"/>
      <w:r w:rsidRPr="00956613">
        <w:rPr>
          <w:rFonts w:ascii="Times New Roman" w:hAnsi="Times New Roman" w:cs="Times New Roman"/>
          <w:sz w:val="24"/>
          <w:szCs w:val="24"/>
        </w:rPr>
        <w:t>,в</w:t>
      </w:r>
      <w:proofErr w:type="gramEnd"/>
      <w:r w:rsidRPr="00956613">
        <w:rPr>
          <w:rFonts w:ascii="Times New Roman" w:hAnsi="Times New Roman" w:cs="Times New Roman"/>
          <w:sz w:val="24"/>
          <w:szCs w:val="24"/>
        </w:rPr>
        <w:t xml:space="preserve">ыравнивание по ширине, абзац 1,25 см, поля со всех сторон 2 см; центровка заголовкови абзацы в тексте выполняются при помощи средств </w:t>
      </w:r>
      <w:proofErr w:type="spellStart"/>
      <w:r w:rsidRPr="00956613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956613">
        <w:rPr>
          <w:rFonts w:ascii="Times New Roman" w:hAnsi="Times New Roman" w:cs="Times New Roman"/>
          <w:sz w:val="24"/>
          <w:szCs w:val="24"/>
        </w:rPr>
        <w:t>, листы формата А4. Таблицывставляются непосредственно в текст.</w:t>
      </w:r>
    </w:p>
    <w:p w:rsidR="00B40C43" w:rsidRPr="00956613" w:rsidRDefault="00B40C43" w:rsidP="009566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613">
        <w:rPr>
          <w:rFonts w:ascii="Times New Roman" w:hAnsi="Times New Roman" w:cs="Times New Roman"/>
          <w:sz w:val="24"/>
          <w:szCs w:val="24"/>
        </w:rPr>
        <w:t>Рабочая программа прошнуровывается, страницы нумеруются, утверждается</w:t>
      </w:r>
      <w:r w:rsidR="00956613">
        <w:rPr>
          <w:rFonts w:ascii="Times New Roman" w:hAnsi="Times New Roman" w:cs="Times New Roman"/>
          <w:sz w:val="24"/>
          <w:szCs w:val="24"/>
        </w:rPr>
        <w:t xml:space="preserve"> </w:t>
      </w:r>
      <w:r w:rsidRPr="00956613">
        <w:rPr>
          <w:rFonts w:ascii="Times New Roman" w:hAnsi="Times New Roman" w:cs="Times New Roman"/>
          <w:sz w:val="24"/>
          <w:szCs w:val="24"/>
        </w:rPr>
        <w:t>подписью руководителя ДОУ и печатью.</w:t>
      </w:r>
    </w:p>
    <w:p w:rsidR="00B40C43" w:rsidRPr="00956613" w:rsidRDefault="00B40C43" w:rsidP="009566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613">
        <w:rPr>
          <w:rFonts w:ascii="Times New Roman" w:hAnsi="Times New Roman" w:cs="Times New Roman"/>
          <w:sz w:val="24"/>
          <w:szCs w:val="24"/>
        </w:rPr>
        <w:t>4.2. Титульный лист считается первым, не подлежит нумерации, также как и листыприложения. На титульном листе указывается:</w:t>
      </w:r>
    </w:p>
    <w:p w:rsidR="00B40C43" w:rsidRPr="00956613" w:rsidRDefault="00B40C43" w:rsidP="009566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613">
        <w:rPr>
          <w:rFonts w:ascii="Times New Roman" w:hAnsi="Times New Roman" w:cs="Times New Roman"/>
          <w:sz w:val="24"/>
          <w:szCs w:val="24"/>
        </w:rPr>
        <w:lastRenderedPageBreak/>
        <w:t>Учредитель</w:t>
      </w:r>
      <w:proofErr w:type="gramStart"/>
      <w:r w:rsidRPr="00956613">
        <w:rPr>
          <w:rFonts w:ascii="Times New Roman" w:hAnsi="Times New Roman" w:cs="Times New Roman"/>
          <w:sz w:val="24"/>
          <w:szCs w:val="24"/>
        </w:rPr>
        <w:t>;П</w:t>
      </w:r>
      <w:proofErr w:type="gramEnd"/>
      <w:r w:rsidRPr="00956613">
        <w:rPr>
          <w:rFonts w:ascii="Times New Roman" w:hAnsi="Times New Roman" w:cs="Times New Roman"/>
          <w:sz w:val="24"/>
          <w:szCs w:val="24"/>
        </w:rPr>
        <w:t>одпись руководителя ДОУНазвание Программы;</w:t>
      </w:r>
    </w:p>
    <w:p w:rsidR="00B40C43" w:rsidRPr="00956613" w:rsidRDefault="00B40C43" w:rsidP="009566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613">
        <w:rPr>
          <w:rFonts w:ascii="Times New Roman" w:hAnsi="Times New Roman" w:cs="Times New Roman"/>
          <w:sz w:val="24"/>
          <w:szCs w:val="24"/>
        </w:rPr>
        <w:t>Адресность (возрастная группа, возраст детей);</w:t>
      </w:r>
    </w:p>
    <w:p w:rsidR="00B40C43" w:rsidRPr="00956613" w:rsidRDefault="00B40C43" w:rsidP="009566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613">
        <w:rPr>
          <w:rFonts w:ascii="Times New Roman" w:hAnsi="Times New Roman" w:cs="Times New Roman"/>
          <w:sz w:val="24"/>
          <w:szCs w:val="24"/>
        </w:rPr>
        <w:t>Сведения об авторе (должность, ФИО),</w:t>
      </w:r>
    </w:p>
    <w:p w:rsidR="00B40C43" w:rsidRPr="00956613" w:rsidRDefault="00B40C43" w:rsidP="009566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613">
        <w:rPr>
          <w:rFonts w:ascii="Times New Roman" w:hAnsi="Times New Roman" w:cs="Times New Roman"/>
          <w:sz w:val="24"/>
          <w:szCs w:val="24"/>
        </w:rPr>
        <w:t>Место нахождения, год составления Программы.</w:t>
      </w:r>
    </w:p>
    <w:p w:rsidR="00B40C43" w:rsidRPr="00956613" w:rsidRDefault="00B40C43" w:rsidP="009566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613">
        <w:rPr>
          <w:rFonts w:ascii="Times New Roman" w:hAnsi="Times New Roman" w:cs="Times New Roman"/>
          <w:sz w:val="24"/>
          <w:szCs w:val="24"/>
        </w:rPr>
        <w:t xml:space="preserve"> 4.3. Содержание психолого-педагогич</w:t>
      </w:r>
      <w:r w:rsidR="00956613">
        <w:rPr>
          <w:rFonts w:ascii="Times New Roman" w:hAnsi="Times New Roman" w:cs="Times New Roman"/>
          <w:sz w:val="24"/>
          <w:szCs w:val="24"/>
        </w:rPr>
        <w:t xml:space="preserve">еской работы по образовательным </w:t>
      </w:r>
      <w:r w:rsidRPr="00956613">
        <w:rPr>
          <w:rFonts w:ascii="Times New Roman" w:hAnsi="Times New Roman" w:cs="Times New Roman"/>
          <w:sz w:val="24"/>
          <w:szCs w:val="24"/>
        </w:rPr>
        <w:t>областям</w:t>
      </w:r>
      <w:r w:rsidR="00956613">
        <w:rPr>
          <w:rFonts w:ascii="Times New Roman" w:hAnsi="Times New Roman" w:cs="Times New Roman"/>
          <w:sz w:val="24"/>
          <w:szCs w:val="24"/>
        </w:rPr>
        <w:t xml:space="preserve"> </w:t>
      </w:r>
      <w:r w:rsidRPr="00956613">
        <w:rPr>
          <w:rFonts w:ascii="Times New Roman" w:hAnsi="Times New Roman" w:cs="Times New Roman"/>
          <w:sz w:val="24"/>
          <w:szCs w:val="24"/>
        </w:rPr>
        <w:t>представляется в виде таблицы.</w:t>
      </w:r>
    </w:p>
    <w:p w:rsidR="00B40C43" w:rsidRPr="00956613" w:rsidRDefault="00B40C43" w:rsidP="009566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613">
        <w:rPr>
          <w:rFonts w:ascii="Times New Roman" w:hAnsi="Times New Roman" w:cs="Times New Roman"/>
          <w:sz w:val="24"/>
          <w:szCs w:val="24"/>
        </w:rPr>
        <w:t>4.4. Список литературы строится в алфавитном порядке, с указанием города иназвания издательства, года выпуска. Допускается оформление списка литературы по</w:t>
      </w:r>
      <w:r w:rsidR="00956613">
        <w:rPr>
          <w:rFonts w:ascii="Times New Roman" w:hAnsi="Times New Roman" w:cs="Times New Roman"/>
          <w:sz w:val="24"/>
          <w:szCs w:val="24"/>
        </w:rPr>
        <w:t xml:space="preserve"> </w:t>
      </w:r>
      <w:r w:rsidRPr="00956613">
        <w:rPr>
          <w:rFonts w:ascii="Times New Roman" w:hAnsi="Times New Roman" w:cs="Times New Roman"/>
          <w:sz w:val="24"/>
          <w:szCs w:val="24"/>
        </w:rPr>
        <w:t xml:space="preserve">основным разделам образовательной области. </w:t>
      </w:r>
    </w:p>
    <w:p w:rsidR="00B40C43" w:rsidRPr="00956613" w:rsidRDefault="00B40C43" w:rsidP="009566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613">
        <w:rPr>
          <w:rFonts w:ascii="Times New Roman" w:hAnsi="Times New Roman" w:cs="Times New Roman"/>
          <w:sz w:val="24"/>
          <w:szCs w:val="24"/>
        </w:rPr>
        <w:t>5. Утверждение рабочей программы.</w:t>
      </w:r>
    </w:p>
    <w:p w:rsidR="00B40C43" w:rsidRPr="00956613" w:rsidRDefault="00B40C43" w:rsidP="009566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613">
        <w:rPr>
          <w:rFonts w:ascii="Times New Roman" w:hAnsi="Times New Roman" w:cs="Times New Roman"/>
          <w:sz w:val="24"/>
          <w:szCs w:val="24"/>
        </w:rPr>
        <w:t>5.1. Рабочая программа утверждается ежегодно в начале учебного года (до 10</w:t>
      </w:r>
      <w:r w:rsidR="00956613">
        <w:rPr>
          <w:rFonts w:ascii="Times New Roman" w:hAnsi="Times New Roman" w:cs="Times New Roman"/>
          <w:sz w:val="24"/>
          <w:szCs w:val="24"/>
        </w:rPr>
        <w:t xml:space="preserve"> </w:t>
      </w:r>
      <w:r w:rsidRPr="00956613">
        <w:rPr>
          <w:rFonts w:ascii="Times New Roman" w:hAnsi="Times New Roman" w:cs="Times New Roman"/>
          <w:sz w:val="24"/>
          <w:szCs w:val="24"/>
        </w:rPr>
        <w:t>сентября текущего года) приказом заведующего дошкольного образовательногоучреждения.</w:t>
      </w:r>
    </w:p>
    <w:p w:rsidR="00B40C43" w:rsidRPr="00956613" w:rsidRDefault="00B40C43" w:rsidP="009566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613">
        <w:rPr>
          <w:rFonts w:ascii="Times New Roman" w:hAnsi="Times New Roman" w:cs="Times New Roman"/>
          <w:sz w:val="24"/>
          <w:szCs w:val="24"/>
        </w:rPr>
        <w:t>5.2. Утверждение Программы предполагает следующие процедуры:</w:t>
      </w:r>
    </w:p>
    <w:p w:rsidR="00846A33" w:rsidRPr="00956613" w:rsidRDefault="00B40C43" w:rsidP="009566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613">
        <w:rPr>
          <w:rFonts w:ascii="Times New Roman" w:hAnsi="Times New Roman" w:cs="Times New Roman"/>
          <w:sz w:val="24"/>
          <w:szCs w:val="24"/>
        </w:rPr>
        <w:t>• обсуждение и принятие Программы на педагогическом Совете;</w:t>
      </w:r>
    </w:p>
    <w:sectPr w:rsidR="00846A33" w:rsidRPr="00956613" w:rsidSect="0061684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1DF7"/>
    <w:rsid w:val="002B70E2"/>
    <w:rsid w:val="003A0536"/>
    <w:rsid w:val="004B06B5"/>
    <w:rsid w:val="005D410A"/>
    <w:rsid w:val="005F36DB"/>
    <w:rsid w:val="0061684A"/>
    <w:rsid w:val="00846A33"/>
    <w:rsid w:val="008D45BA"/>
    <w:rsid w:val="00956613"/>
    <w:rsid w:val="00B40C43"/>
    <w:rsid w:val="00CE1DF7"/>
    <w:rsid w:val="00F52E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E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0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06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0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06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Мишутка</cp:lastModifiedBy>
  <cp:revision>13</cp:revision>
  <dcterms:created xsi:type="dcterms:W3CDTF">2021-11-18T04:09:00Z</dcterms:created>
  <dcterms:modified xsi:type="dcterms:W3CDTF">2023-04-18T09:35:00Z</dcterms:modified>
</cp:coreProperties>
</file>